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Svtltabulkasmkou1"/>
        <w:tblpPr w:leftFromText="141" w:rightFromText="141" w:vertAnchor="text" w:horzAnchor="margin" w:tblpY="972"/>
        <w:tblW w:w="5000" w:type="pct"/>
        <w:tblLook w:val="04A0" w:firstRow="1" w:lastRow="0" w:firstColumn="1" w:lastColumn="0" w:noHBand="0" w:noVBand="1"/>
      </w:tblPr>
      <w:tblGrid>
        <w:gridCol w:w="4524"/>
        <w:gridCol w:w="4528"/>
      </w:tblGrid>
      <w:tr w:rsidR="000C5014" w14:paraId="6B7DFF0B" w14:textId="77777777" w:rsidTr="000C50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17838D" w14:textId="77777777" w:rsidR="000C5014" w:rsidRPr="00B11245" w:rsidRDefault="000C5014" w:rsidP="000C5014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Název úlohy</w:t>
            </w:r>
          </w:p>
        </w:tc>
        <w:tc>
          <w:tcPr>
            <w:tcW w:w="250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E6E66" w14:textId="77777777" w:rsidR="000C5014" w:rsidRPr="00B11245" w:rsidRDefault="000C5014" w:rsidP="000C50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Caesarova šifra</w:t>
            </w:r>
            <w:r>
              <w:rPr>
                <w:sz w:val="28"/>
                <w:szCs w:val="28"/>
              </w:rPr>
              <w:t xml:space="preserve"> 1/2</w:t>
            </w:r>
          </w:p>
        </w:tc>
      </w:tr>
      <w:tr w:rsidR="000C5014" w14:paraId="420069FD" w14:textId="77777777" w:rsidTr="000C50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BAE277B" w14:textId="77777777" w:rsidR="000C5014" w:rsidRPr="00B11245" w:rsidRDefault="000C5014" w:rsidP="000C5014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Třída</w:t>
            </w:r>
          </w:p>
        </w:tc>
        <w:tc>
          <w:tcPr>
            <w:tcW w:w="2501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2D7579" w14:textId="2A519EBC" w:rsidR="000C5014" w:rsidRPr="00B11245" w:rsidRDefault="003206DF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třída</w:t>
            </w:r>
          </w:p>
        </w:tc>
      </w:tr>
      <w:tr w:rsidR="000C5014" w14:paraId="75DC9437" w14:textId="77777777" w:rsidTr="000C50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24EEF03E" w14:textId="595E43B8" w:rsidR="000C5014" w:rsidRPr="00B11245" w:rsidRDefault="000C5014" w:rsidP="000C5014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Úloha splňuje</w:t>
            </w:r>
            <w:r w:rsidR="00600E86">
              <w:rPr>
                <w:sz w:val="28"/>
                <w:szCs w:val="28"/>
              </w:rPr>
              <w:t xml:space="preserve"> RVP</w:t>
            </w:r>
            <w:r w:rsidRPr="00B11245">
              <w:rPr>
                <w:sz w:val="28"/>
                <w:szCs w:val="28"/>
              </w:rPr>
              <w:t xml:space="preserve"> rámce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7D83527C" w14:textId="77777777" w:rsidR="000C5014" w:rsidRPr="00B11245" w:rsidRDefault="000C5014" w:rsidP="000C5014">
            <w:pPr>
              <w:pStyle w:val="Odstavecseseznamem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 w:rsidRPr="00B11245">
              <w:rPr>
                <w:rFonts w:cstheme="minorHAnsi"/>
                <w:sz w:val="28"/>
                <w:szCs w:val="28"/>
              </w:rPr>
              <w:t>DATA, INFORMACE A MODELOVÁNÍ – kódování a přenos dat</w:t>
            </w:r>
          </w:p>
          <w:p w14:paraId="54BD1BB3" w14:textId="4327CE0F" w:rsidR="000C5014" w:rsidRPr="00EE44D8" w:rsidRDefault="000C5014" w:rsidP="000C5014">
            <w:pPr>
              <w:pStyle w:val="Odstavecseseznamem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 w:rsidRPr="00B11245">
              <w:rPr>
                <w:rFonts w:cstheme="minorHAnsi"/>
                <w:sz w:val="28"/>
                <w:szCs w:val="28"/>
              </w:rPr>
              <w:t>ALGORITMIZACE A PROGRAMOVÁNÍ – řešení problému krokováním, programování, kontrola řešení</w:t>
            </w:r>
          </w:p>
        </w:tc>
      </w:tr>
      <w:tr w:rsidR="005D7C80" w14:paraId="5CABF35E" w14:textId="77777777" w:rsidTr="000C50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056C9836" w14:textId="1C87D7F0" w:rsidR="005D7C80" w:rsidRPr="00B11245" w:rsidRDefault="005D7C80" w:rsidP="000C5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Propojení s</w:t>
            </w:r>
            <w:r w:rsidR="003A7B16">
              <w:rPr>
                <w:sz w:val="28"/>
                <w:szCs w:val="28"/>
              </w:rPr>
              <w:t> RVP výstupy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3217F8AE" w14:textId="4DE338D1" w:rsidR="005D7C80" w:rsidRPr="004C394B" w:rsidRDefault="004C394B" w:rsidP="004C394B">
            <w:pPr>
              <w:pStyle w:val="Odstavecseseznamem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 w:rsidRPr="004C394B">
              <w:rPr>
                <w:rFonts w:cstheme="minorHAnsi"/>
                <w:b/>
                <w:bCs/>
                <w:i/>
                <w:iCs/>
                <w:sz w:val="28"/>
                <w:szCs w:val="28"/>
              </w:rPr>
              <w:t>I-5-1-02</w:t>
            </w:r>
            <w:r w:rsidRPr="004C394B">
              <w:rPr>
                <w:rFonts w:cstheme="minorHAnsi"/>
                <w:sz w:val="28"/>
                <w:szCs w:val="28"/>
              </w:rPr>
              <w:t xml:space="preserve"> - Žákyně/žák popíše konkrétní situaci, určí, co k ní již ví, a znázorní ji</w:t>
            </w:r>
          </w:p>
        </w:tc>
      </w:tr>
      <w:tr w:rsidR="005D7C80" w14:paraId="79E2801E" w14:textId="77777777" w:rsidTr="000C50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44D88D00" w14:textId="2EEB00A3" w:rsidR="005D7C80" w:rsidRPr="00B11245" w:rsidRDefault="003A7B16" w:rsidP="000C5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Propojení s ŠVP výstupy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42A61E3A" w14:textId="70C75058" w:rsidR="005D7C80" w:rsidRPr="00B55461" w:rsidRDefault="00B55461" w:rsidP="00B55461">
            <w:pPr>
              <w:pStyle w:val="Odstavecseseznamem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 w:rsidRPr="00B55461">
              <w:rPr>
                <w:rFonts w:cstheme="minorHAnsi"/>
                <w:sz w:val="28"/>
                <w:szCs w:val="28"/>
              </w:rPr>
              <w:t>Žákyně/žák zakóduje/zašifruje a dekóduje/dešifruje text</w:t>
            </w:r>
          </w:p>
        </w:tc>
      </w:tr>
      <w:tr w:rsidR="000C5014" w14:paraId="141FC8B5" w14:textId="77777777" w:rsidTr="000C50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2A2EFB4B" w14:textId="77777777" w:rsidR="000C5014" w:rsidRPr="00B11245" w:rsidRDefault="000C5014" w:rsidP="000C5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Časová náročnost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676B22B8" w14:textId="77777777" w:rsidR="000C5014" w:rsidRPr="00122589" w:rsidRDefault="000C5014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45 minut (jedna vyučovací hodina)</w:t>
            </w:r>
          </w:p>
        </w:tc>
      </w:tr>
      <w:tr w:rsidR="000C5014" w14:paraId="1F8CA389" w14:textId="77777777" w:rsidTr="000C50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226395C2" w14:textId="77777777" w:rsidR="000C5014" w:rsidRDefault="000C5014" w:rsidP="000C5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Stručný popis úlohy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5D4E4A7E" w14:textId="46E9A167" w:rsidR="000C5014" w:rsidRPr="00EE44D8" w:rsidRDefault="000C5014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122589">
              <w:rPr>
                <w:sz w:val="28"/>
                <w:szCs w:val="28"/>
              </w:rPr>
              <w:t xml:space="preserve">Žáci se seznámí s šifrováním a </w:t>
            </w:r>
            <w:r w:rsidR="00DE7D17">
              <w:rPr>
                <w:sz w:val="28"/>
                <w:szCs w:val="28"/>
              </w:rPr>
              <w:t>pomocí předpřipravených bloků v</w:t>
            </w:r>
            <w:r w:rsidR="002941ED">
              <w:rPr>
                <w:sz w:val="28"/>
                <w:szCs w:val="28"/>
              </w:rPr>
              <w:t> </w:t>
            </w:r>
            <w:r w:rsidR="00DE7D17">
              <w:rPr>
                <w:sz w:val="28"/>
                <w:szCs w:val="28"/>
              </w:rPr>
              <w:t>MakeCode</w:t>
            </w:r>
            <w:r w:rsidR="002941ED">
              <w:rPr>
                <w:sz w:val="28"/>
                <w:szCs w:val="28"/>
              </w:rPr>
              <w:t xml:space="preserve"> si zkusí zašifrovat jejich vlastní zprávu.</w:t>
            </w:r>
          </w:p>
        </w:tc>
      </w:tr>
      <w:tr w:rsidR="00A41CB4" w14:paraId="7EE45DEB" w14:textId="77777777" w:rsidTr="000C50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32E825E8" w14:textId="723C9D0F" w:rsidR="00A41CB4" w:rsidRDefault="00A71B7B" w:rsidP="000C5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Odkaz na rozšíření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0F02F101" w14:textId="729DB9FC" w:rsidR="00A41CB4" w:rsidRPr="000777E0" w:rsidRDefault="000777E0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0777E0">
              <w:rPr>
                <w:sz w:val="28"/>
                <w:szCs w:val="28"/>
              </w:rPr>
              <w:t>https://github.com/microbit-cz/pxt-caesarova-sifra-rozsireni-nizsi-rocnik</w:t>
            </w:r>
          </w:p>
        </w:tc>
      </w:tr>
    </w:tbl>
    <w:p w14:paraId="08F2E7C7" w14:textId="77777777" w:rsidR="00DD141A" w:rsidRDefault="00DD141A" w:rsidP="0070362E">
      <w:pPr>
        <w:rPr>
          <w:sz w:val="24"/>
          <w:szCs w:val="24"/>
        </w:rPr>
      </w:pPr>
    </w:p>
    <w:p w14:paraId="5315E8F4" w14:textId="77777777" w:rsidR="00DD141A" w:rsidRDefault="00DD141A" w:rsidP="0070362E">
      <w:pPr>
        <w:rPr>
          <w:sz w:val="24"/>
          <w:szCs w:val="24"/>
        </w:rPr>
      </w:pPr>
    </w:p>
    <w:p w14:paraId="23847C5B" w14:textId="2C1CB8FD" w:rsidR="00122589" w:rsidRDefault="00122589" w:rsidP="0070362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FBA6E0A" w14:textId="5ADD12B9" w:rsidR="00CA26E0" w:rsidRPr="00C24D14" w:rsidRDefault="00CA26E0" w:rsidP="009A0BF9">
      <w:pPr>
        <w:pStyle w:val="Nadpis1"/>
        <w:rPr>
          <w:rFonts w:ascii="Consolas" w:hAnsi="Consolas" w:cs="Arial"/>
          <w:bCs/>
          <w:color w:val="FF3300"/>
        </w:rPr>
      </w:pPr>
      <w:r w:rsidRPr="00C24D14">
        <w:rPr>
          <w:rFonts w:ascii="Consolas" w:hAnsi="Consolas" w:cs="Arial"/>
          <w:bCs/>
          <w:color w:val="FF3300"/>
        </w:rPr>
        <w:lastRenderedPageBreak/>
        <w:t>Caesarova šifra</w:t>
      </w:r>
      <w:r w:rsidR="002667FD" w:rsidRPr="00C24D14">
        <w:rPr>
          <w:rFonts w:ascii="Consolas" w:hAnsi="Consolas" w:cs="Arial"/>
          <w:bCs/>
          <w:color w:val="FF3300"/>
        </w:rPr>
        <w:t xml:space="preserve"> 1/2</w:t>
      </w:r>
    </w:p>
    <w:p w14:paraId="05A2912F" w14:textId="31642220" w:rsidR="00E74165" w:rsidRPr="00E74165" w:rsidRDefault="00837B45" w:rsidP="00E74165">
      <w:pPr>
        <w:pStyle w:val="Nadpis2"/>
      </w:pPr>
      <w:r w:rsidRPr="002C4BCD">
        <w:t>Co je Caesarova šifra?</w:t>
      </w:r>
    </w:p>
    <w:p w14:paraId="142C9540" w14:textId="5FFEFFB0" w:rsidR="00E1212D" w:rsidRPr="00DD141A" w:rsidRDefault="00086125" w:rsidP="00B11245">
      <w:pPr>
        <w:rPr>
          <w:sz w:val="24"/>
          <w:szCs w:val="24"/>
        </w:rPr>
      </w:pPr>
      <w:r>
        <w:rPr>
          <w:sz w:val="24"/>
          <w:szCs w:val="24"/>
        </w:rPr>
        <w:t xml:space="preserve">Caesarova šifra </w:t>
      </w:r>
      <w:r w:rsidR="00464CAE">
        <w:rPr>
          <w:sz w:val="24"/>
          <w:szCs w:val="24"/>
        </w:rPr>
        <w:t xml:space="preserve">je postavena na principu posunu podle předem zvoleného „klíče“ (tj. číslo). Všechny znaky ve zprávě jsou v tomto procesu zaměněny </w:t>
      </w:r>
      <w:r w:rsidR="00C1312E">
        <w:rPr>
          <w:sz w:val="24"/>
          <w:szCs w:val="24"/>
        </w:rPr>
        <w:t>právě za ty, které se v dané řadě</w:t>
      </w:r>
      <w:r w:rsidR="00B11245">
        <w:rPr>
          <w:sz w:val="24"/>
          <w:szCs w:val="24"/>
        </w:rPr>
        <w:t xml:space="preserve"> </w:t>
      </w:r>
      <w:r w:rsidR="00C1312E">
        <w:rPr>
          <w:sz w:val="24"/>
          <w:szCs w:val="24"/>
        </w:rPr>
        <w:t>(např. ASCII tabulka)</w:t>
      </w:r>
      <w:r>
        <w:rPr>
          <w:sz w:val="24"/>
          <w:szCs w:val="24"/>
        </w:rPr>
        <w:t xml:space="preserve"> </w:t>
      </w:r>
      <w:r w:rsidR="00C1312E">
        <w:rPr>
          <w:sz w:val="24"/>
          <w:szCs w:val="24"/>
        </w:rPr>
        <w:t>vyskytují na místě hodnoty klíče přičtené k pozici původního znaku.</w:t>
      </w:r>
    </w:p>
    <w:p w14:paraId="039B2C2D" w14:textId="7F8999DD" w:rsidR="00E916B4" w:rsidRPr="00C01213" w:rsidRDefault="00402B08" w:rsidP="002C4BCD">
      <w:pPr>
        <w:pStyle w:val="Nadpis2"/>
      </w:pPr>
      <w:r w:rsidRPr="00C01213">
        <w:t>Co budete potřebovat</w:t>
      </w:r>
    </w:p>
    <w:p w14:paraId="2E55201E" w14:textId="6B46F41B" w:rsidR="00E916B4" w:rsidRPr="00DD141A" w:rsidRDefault="00E916B4" w:rsidP="00761679">
      <w:pPr>
        <w:pStyle w:val="Odstavecseseznamem"/>
        <w:numPr>
          <w:ilvl w:val="0"/>
          <w:numId w:val="7"/>
        </w:numPr>
        <w:ind w:left="426" w:hanging="283"/>
        <w:rPr>
          <w:sz w:val="24"/>
          <w:szCs w:val="24"/>
        </w:rPr>
      </w:pPr>
      <w:r w:rsidRPr="00DD141A">
        <w:rPr>
          <w:sz w:val="24"/>
          <w:szCs w:val="24"/>
        </w:rPr>
        <w:t>PC s</w:t>
      </w:r>
      <w:r w:rsidR="00B05C63">
        <w:rPr>
          <w:sz w:val="24"/>
          <w:szCs w:val="24"/>
        </w:rPr>
        <w:t xml:space="preserve"> přístupem k </w:t>
      </w:r>
      <w:hyperlink r:id="rId11" w:history="1">
        <w:r w:rsidR="00B05C63" w:rsidRPr="00B05C63">
          <w:rPr>
            <w:rStyle w:val="Hypertextovodkaz"/>
            <w:b/>
            <w:bCs/>
            <w:color w:val="2F5496" w:themeColor="accent1" w:themeShade="BF"/>
            <w:sz w:val="24"/>
            <w:szCs w:val="24"/>
          </w:rPr>
          <w:t>MakeCode</w:t>
        </w:r>
      </w:hyperlink>
      <w:r w:rsidR="008C5044" w:rsidRPr="00B05C63">
        <w:rPr>
          <w:b/>
          <w:bCs/>
          <w:color w:val="2F5496" w:themeColor="accent1" w:themeShade="BF"/>
          <w:sz w:val="24"/>
          <w:szCs w:val="24"/>
        </w:rPr>
        <w:t xml:space="preserve"> </w:t>
      </w:r>
    </w:p>
    <w:p w14:paraId="12BDFC90" w14:textId="7A7B1734" w:rsidR="00E916B4" w:rsidRPr="00DD141A" w:rsidRDefault="00E916B4" w:rsidP="00761679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r w:rsidRPr="00DD141A">
        <w:rPr>
          <w:sz w:val="24"/>
          <w:szCs w:val="24"/>
        </w:rPr>
        <w:t xml:space="preserve">Propojovací USB kabel s </w:t>
      </w:r>
      <w:proofErr w:type="spellStart"/>
      <w:r w:rsidRPr="00DD141A">
        <w:rPr>
          <w:sz w:val="24"/>
          <w:szCs w:val="24"/>
        </w:rPr>
        <w:t>micro</w:t>
      </w:r>
      <w:proofErr w:type="spellEnd"/>
      <w:r w:rsidRPr="00DD141A">
        <w:rPr>
          <w:sz w:val="24"/>
          <w:szCs w:val="24"/>
        </w:rPr>
        <w:t xml:space="preserve"> USB koncovkou</w:t>
      </w:r>
    </w:p>
    <w:p w14:paraId="40E63CFE" w14:textId="6C919D12" w:rsidR="00E916B4" w:rsidRPr="00DD141A" w:rsidRDefault="00E916B4" w:rsidP="00761679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proofErr w:type="spellStart"/>
      <w:r w:rsidRPr="00DD141A">
        <w:rPr>
          <w:sz w:val="24"/>
          <w:szCs w:val="24"/>
        </w:rPr>
        <w:t>Micro:bit</w:t>
      </w:r>
      <w:proofErr w:type="spellEnd"/>
    </w:p>
    <w:p w14:paraId="79044441" w14:textId="1AD41F5C" w:rsidR="004D41AE" w:rsidRPr="00DD141A" w:rsidRDefault="004D41AE" w:rsidP="004D41AE"/>
    <w:p w14:paraId="16E65A9F" w14:textId="055DF7B1" w:rsidR="00402B08" w:rsidRPr="00C01213" w:rsidRDefault="008C5044" w:rsidP="002C4BCD">
      <w:pPr>
        <w:pStyle w:val="Nadpis2"/>
      </w:pPr>
      <w:r w:rsidRPr="00C01213">
        <w:t>Začátek</w:t>
      </w:r>
    </w:p>
    <w:p w14:paraId="1D29B351" w14:textId="4F272025" w:rsidR="00FA30CD" w:rsidRDefault="0090569E" w:rsidP="00402B08">
      <w:pPr>
        <w:rPr>
          <w:sz w:val="24"/>
          <w:szCs w:val="24"/>
        </w:rPr>
      </w:pPr>
      <w:r w:rsidRPr="00DD141A">
        <w:rPr>
          <w:sz w:val="24"/>
          <w:szCs w:val="24"/>
        </w:rPr>
        <w:t>Učitel má k dispozici hotový projekt. Bloky tohoto projektu může pro začátek ukázat (na promítači) studentům, aby</w:t>
      </w:r>
      <w:r w:rsidR="008C5044" w:rsidRPr="00DD141A">
        <w:rPr>
          <w:sz w:val="24"/>
          <w:szCs w:val="24"/>
        </w:rPr>
        <w:t xml:space="preserve"> měli představu, jak by měl hotový projekt na konci vypadat.</w:t>
      </w:r>
    </w:p>
    <w:p w14:paraId="2B091DC9" w14:textId="17C8628B" w:rsidR="005E019B" w:rsidRDefault="005E019B" w:rsidP="00402B08">
      <w:pPr>
        <w:rPr>
          <w:sz w:val="24"/>
          <w:szCs w:val="24"/>
        </w:rPr>
      </w:pPr>
    </w:p>
    <w:p w14:paraId="6C1B55A3" w14:textId="260E3CA3" w:rsidR="002C4BCD" w:rsidRPr="000524C7" w:rsidRDefault="002C4BCD" w:rsidP="002C4BCD">
      <w:pPr>
        <w:pStyle w:val="Nadpis2"/>
        <w:tabs>
          <w:tab w:val="left" w:pos="3686"/>
        </w:tabs>
      </w:pPr>
      <w:r w:rsidRPr="000524C7">
        <w:t>Rozšíření</w:t>
      </w:r>
      <w:r>
        <w:tab/>
      </w:r>
      <w:r w:rsidRPr="000524C7">
        <w:t>Popis rozšíření</w:t>
      </w:r>
    </w:p>
    <w:p w14:paraId="6FB15036" w14:textId="77777777" w:rsidR="002C4BCD" w:rsidRDefault="002C4BCD" w:rsidP="002C4BCD">
      <w:pPr>
        <w:rPr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C4BCD" w14:paraId="1374EA76" w14:textId="77777777" w:rsidTr="00966E9B">
        <w:tc>
          <w:tcPr>
            <w:tcW w:w="3256" w:type="dxa"/>
          </w:tcPr>
          <w:p w14:paraId="005F2D85" w14:textId="77777777" w:rsidR="002C4BCD" w:rsidRPr="0085364A" w:rsidRDefault="002C4BCD" w:rsidP="00966E9B">
            <w:pPr>
              <w:rPr>
                <w:sz w:val="24"/>
                <w:szCs w:val="24"/>
              </w:rPr>
            </w:pPr>
            <w:r w:rsidRPr="006E712B">
              <w:rPr>
                <w:b/>
                <w:bCs/>
                <w:sz w:val="24"/>
                <w:szCs w:val="24"/>
              </w:rPr>
              <w:t>Zašifruj</w:t>
            </w:r>
          </w:p>
          <w:p w14:paraId="5E61EB35" w14:textId="77777777" w:rsidR="002C4BCD" w:rsidRDefault="002C4BCD" w:rsidP="00966E9B">
            <w:pPr>
              <w:rPr>
                <w:sz w:val="24"/>
                <w:szCs w:val="24"/>
              </w:rPr>
            </w:pPr>
          </w:p>
        </w:tc>
        <w:tc>
          <w:tcPr>
            <w:tcW w:w="5806" w:type="dxa"/>
          </w:tcPr>
          <w:p w14:paraId="6D892A51" w14:textId="77777777" w:rsidR="002C4BCD" w:rsidRPr="006E712B" w:rsidRDefault="002C4BCD" w:rsidP="00966E9B">
            <w:pPr>
              <w:pStyle w:val="Odstavecseseznamem"/>
              <w:numPr>
                <w:ilvl w:val="0"/>
                <w:numId w:val="11"/>
              </w:numPr>
              <w:ind w:left="456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>Zašifruje zadaný text zadaným klíčem</w:t>
            </w:r>
          </w:p>
          <w:p w14:paraId="42295A64" w14:textId="77777777" w:rsidR="002C4BCD" w:rsidRPr="006E712B" w:rsidRDefault="002C4BCD" w:rsidP="00966E9B">
            <w:pPr>
              <w:pStyle w:val="Odstavecseseznamem"/>
              <w:numPr>
                <w:ilvl w:val="0"/>
                <w:numId w:val="11"/>
              </w:numPr>
              <w:ind w:left="456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>Parametry:</w:t>
            </w:r>
          </w:p>
          <w:p w14:paraId="477D76A2" w14:textId="77777777" w:rsidR="002C4BCD" w:rsidRPr="006E712B" w:rsidRDefault="002C4BCD" w:rsidP="00966E9B">
            <w:pPr>
              <w:pStyle w:val="Odstavecseseznamem"/>
              <w:numPr>
                <w:ilvl w:val="1"/>
                <w:numId w:val="11"/>
              </w:numPr>
              <w:ind w:left="881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>text k zašifrování (text)</w:t>
            </w:r>
          </w:p>
          <w:p w14:paraId="333D098E" w14:textId="77777777" w:rsidR="002C4BCD" w:rsidRPr="006E712B" w:rsidRDefault="002C4BCD" w:rsidP="00966E9B">
            <w:pPr>
              <w:pStyle w:val="Odstavecseseznamem"/>
              <w:numPr>
                <w:ilvl w:val="1"/>
                <w:numId w:val="11"/>
              </w:numPr>
              <w:ind w:left="881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>klíč (posun) - může být kladný i záporný (číslo)</w:t>
            </w:r>
          </w:p>
          <w:p w14:paraId="47A46B38" w14:textId="77777777" w:rsidR="002C4BCD" w:rsidRDefault="002C4BCD" w:rsidP="00966E9B">
            <w:pPr>
              <w:pStyle w:val="Odstavecseseznamem"/>
              <w:numPr>
                <w:ilvl w:val="0"/>
                <w:numId w:val="11"/>
              </w:numPr>
              <w:ind w:left="456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>Návratová hodnota: zašifrovaný text (text)</w:t>
            </w:r>
          </w:p>
          <w:p w14:paraId="09B22CFF" w14:textId="77777777" w:rsidR="002C4BCD" w:rsidRDefault="002C4BCD" w:rsidP="00966E9B">
            <w:pPr>
              <w:ind w:left="456"/>
              <w:rPr>
                <w:sz w:val="24"/>
                <w:szCs w:val="24"/>
              </w:rPr>
            </w:pPr>
          </w:p>
        </w:tc>
      </w:tr>
      <w:tr w:rsidR="002C4BCD" w14:paraId="249F3C69" w14:textId="77777777" w:rsidTr="00966E9B">
        <w:tc>
          <w:tcPr>
            <w:tcW w:w="3256" w:type="dxa"/>
          </w:tcPr>
          <w:p w14:paraId="075370B6" w14:textId="77777777" w:rsidR="002C4BCD" w:rsidRPr="0085364A" w:rsidRDefault="002C4BCD" w:rsidP="00966E9B">
            <w:pPr>
              <w:rPr>
                <w:b/>
                <w:bCs/>
                <w:sz w:val="24"/>
                <w:szCs w:val="24"/>
              </w:rPr>
            </w:pPr>
            <w:r w:rsidRPr="0085364A">
              <w:rPr>
                <w:b/>
                <w:bCs/>
                <w:sz w:val="24"/>
                <w:szCs w:val="24"/>
              </w:rPr>
              <w:t>Dešifruj</w:t>
            </w:r>
          </w:p>
          <w:p w14:paraId="2717A04E" w14:textId="77777777" w:rsidR="002C4BCD" w:rsidRDefault="002C4BCD" w:rsidP="00966E9B">
            <w:pPr>
              <w:rPr>
                <w:sz w:val="24"/>
                <w:szCs w:val="24"/>
              </w:rPr>
            </w:pPr>
          </w:p>
        </w:tc>
        <w:tc>
          <w:tcPr>
            <w:tcW w:w="5806" w:type="dxa"/>
          </w:tcPr>
          <w:p w14:paraId="506D8DED" w14:textId="77777777" w:rsidR="002C4BCD" w:rsidRPr="0085364A" w:rsidRDefault="002C4BCD" w:rsidP="00966E9B">
            <w:pPr>
              <w:pStyle w:val="Odstavecseseznamem"/>
              <w:numPr>
                <w:ilvl w:val="0"/>
                <w:numId w:val="12"/>
              </w:numPr>
              <w:ind w:left="456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>Dešifruje zadaný text zadaným klíčem</w:t>
            </w:r>
          </w:p>
          <w:p w14:paraId="15EAA2C7" w14:textId="77777777" w:rsidR="002C4BCD" w:rsidRPr="0085364A" w:rsidRDefault="002C4BCD" w:rsidP="00966E9B">
            <w:pPr>
              <w:pStyle w:val="Odstavecseseznamem"/>
              <w:numPr>
                <w:ilvl w:val="0"/>
                <w:numId w:val="12"/>
              </w:numPr>
              <w:ind w:left="456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>Parametry:</w:t>
            </w:r>
          </w:p>
          <w:p w14:paraId="6573726D" w14:textId="77777777" w:rsidR="002C4BCD" w:rsidRPr="0085364A" w:rsidRDefault="002C4BCD" w:rsidP="00966E9B">
            <w:pPr>
              <w:pStyle w:val="Odstavecseseznamem"/>
              <w:numPr>
                <w:ilvl w:val="1"/>
                <w:numId w:val="12"/>
              </w:numPr>
              <w:ind w:left="881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>text k dešifrování (text)</w:t>
            </w:r>
          </w:p>
          <w:p w14:paraId="18F99A0A" w14:textId="77777777" w:rsidR="002C4BCD" w:rsidRPr="0085364A" w:rsidRDefault="002C4BCD" w:rsidP="00966E9B">
            <w:pPr>
              <w:pStyle w:val="Odstavecseseznamem"/>
              <w:numPr>
                <w:ilvl w:val="1"/>
                <w:numId w:val="12"/>
              </w:numPr>
              <w:ind w:left="881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>klíč (posun) - může být kladný i záporný (číslo)</w:t>
            </w:r>
          </w:p>
          <w:p w14:paraId="3A972E53" w14:textId="77777777" w:rsidR="002C4BCD" w:rsidRPr="0085364A" w:rsidRDefault="002C4BCD" w:rsidP="00966E9B">
            <w:pPr>
              <w:pStyle w:val="Odstavecseseznamem"/>
              <w:numPr>
                <w:ilvl w:val="0"/>
                <w:numId w:val="12"/>
              </w:numPr>
              <w:ind w:left="456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>Návratová hodnota: dešifrovaný text (text)</w:t>
            </w:r>
          </w:p>
          <w:p w14:paraId="54D904F0" w14:textId="77777777" w:rsidR="002C4BCD" w:rsidRDefault="002C4BCD" w:rsidP="00966E9B">
            <w:pPr>
              <w:rPr>
                <w:sz w:val="24"/>
                <w:szCs w:val="24"/>
              </w:rPr>
            </w:pPr>
          </w:p>
        </w:tc>
      </w:tr>
    </w:tbl>
    <w:p w14:paraId="6868B2B7" w14:textId="77777777" w:rsidR="00CA26E0" w:rsidRDefault="00CA26E0">
      <w:pPr>
        <w:rPr>
          <w:rFonts w:eastAsiaTheme="majorEastAsia" w:cstheme="minorHAnsi"/>
          <w:sz w:val="36"/>
          <w:szCs w:val="36"/>
        </w:rPr>
      </w:pPr>
      <w:r>
        <w:br w:type="page"/>
      </w:r>
    </w:p>
    <w:p w14:paraId="700F6526" w14:textId="539F1D66" w:rsidR="00CA26E0" w:rsidRPr="00C01213" w:rsidRDefault="00C01369" w:rsidP="002C4BCD">
      <w:pPr>
        <w:pStyle w:val="Nadpis2"/>
      </w:pPr>
      <w:r w:rsidRPr="00C01213">
        <w:lastRenderedPageBreak/>
        <w:t>Práce s pracovním listem</w:t>
      </w:r>
    </w:p>
    <w:p w14:paraId="4DC0C11E" w14:textId="76F74C77" w:rsidR="00FA7730" w:rsidRPr="00C84E0E" w:rsidRDefault="00FA7730" w:rsidP="00FA7730">
      <w:pPr>
        <w:rPr>
          <w:sz w:val="24"/>
          <w:szCs w:val="24"/>
        </w:rPr>
      </w:pPr>
      <w:r w:rsidRPr="00C84E0E">
        <w:rPr>
          <w:sz w:val="24"/>
          <w:szCs w:val="24"/>
        </w:rPr>
        <w:t>Vysvětlete žákům základní princip Caesarovy šifry</w:t>
      </w:r>
      <w:r w:rsidR="00C84E0E" w:rsidRPr="00C84E0E">
        <w:rPr>
          <w:sz w:val="24"/>
          <w:szCs w:val="24"/>
        </w:rPr>
        <w:t>. Zmiňte možnost zvolení záporného čísla jako klíč. Ukažte příklad na náhodném slově (např. Vaše jméno).</w:t>
      </w:r>
    </w:p>
    <w:p w14:paraId="3DE818FE" w14:textId="2DB6B8F2" w:rsidR="0097326D" w:rsidRDefault="00971584" w:rsidP="0097326D">
      <w:pPr>
        <w:rPr>
          <w:sz w:val="24"/>
          <w:szCs w:val="24"/>
        </w:rPr>
      </w:pPr>
      <w:r w:rsidRPr="00971584">
        <w:rPr>
          <w:sz w:val="24"/>
          <w:szCs w:val="24"/>
        </w:rPr>
        <w:t>Nechte studenty vypracovat cvičení 1 a 2 v pracovním listu.</w:t>
      </w:r>
    </w:p>
    <w:p w14:paraId="03D2F5AA" w14:textId="77777777" w:rsidR="00CA26E0" w:rsidRPr="00CA26E0" w:rsidRDefault="00CA26E0" w:rsidP="00CA26E0"/>
    <w:p w14:paraId="0AAF8869" w14:textId="4E42A490" w:rsidR="009376FA" w:rsidRPr="00C01213" w:rsidRDefault="00B6242E" w:rsidP="002C4BCD">
      <w:pPr>
        <w:pStyle w:val="Nadpis2"/>
      </w:pPr>
      <w:r w:rsidRPr="00C01213">
        <w:t>Vyzkoušení s </w:t>
      </w:r>
      <w:proofErr w:type="spellStart"/>
      <w:r w:rsidRPr="00C01213">
        <w:t>Micro:bitem</w:t>
      </w:r>
      <w:proofErr w:type="spellEnd"/>
    </w:p>
    <w:p w14:paraId="7F23CD38" w14:textId="469625A8" w:rsidR="00C86834" w:rsidRDefault="00C86834" w:rsidP="00C86834"/>
    <w:p w14:paraId="1FE4E216" w14:textId="7CBCA220" w:rsidR="00C01369" w:rsidRPr="00C86834" w:rsidRDefault="00C86834" w:rsidP="00C01369">
      <w:pPr>
        <w:rPr>
          <w:sz w:val="24"/>
          <w:szCs w:val="24"/>
        </w:rPr>
      </w:pPr>
      <w:r>
        <w:rPr>
          <w:sz w:val="24"/>
          <w:szCs w:val="24"/>
        </w:rPr>
        <w:t>V této úloze budeme pro zjednodušení používat pouze znaky níže uvedené:</w:t>
      </w:r>
    </w:p>
    <w:tbl>
      <w:tblPr>
        <w:tblStyle w:val="Mkatabulky"/>
        <w:tblpPr w:leftFromText="141" w:rightFromText="141" w:vertAnchor="text" w:horzAnchor="margin" w:tblpY="74"/>
        <w:tblW w:w="4878" w:type="pct"/>
        <w:tblLook w:val="04A0" w:firstRow="1" w:lastRow="0" w:firstColumn="1" w:lastColumn="0" w:noHBand="0" w:noVBand="1"/>
      </w:tblPr>
      <w:tblGrid>
        <w:gridCol w:w="355"/>
        <w:gridCol w:w="347"/>
        <w:gridCol w:w="344"/>
        <w:gridCol w:w="364"/>
        <w:gridCol w:w="333"/>
        <w:gridCol w:w="326"/>
        <w:gridCol w:w="367"/>
        <w:gridCol w:w="365"/>
        <w:gridCol w:w="277"/>
        <w:gridCol w:w="293"/>
        <w:gridCol w:w="340"/>
        <w:gridCol w:w="316"/>
        <w:gridCol w:w="421"/>
        <w:gridCol w:w="370"/>
        <w:gridCol w:w="374"/>
        <w:gridCol w:w="339"/>
        <w:gridCol w:w="377"/>
        <w:gridCol w:w="346"/>
        <w:gridCol w:w="326"/>
        <w:gridCol w:w="332"/>
        <w:gridCol w:w="369"/>
        <w:gridCol w:w="352"/>
        <w:gridCol w:w="429"/>
        <w:gridCol w:w="340"/>
        <w:gridCol w:w="332"/>
        <w:gridCol w:w="328"/>
      </w:tblGrid>
      <w:tr w:rsidR="00DB6E3C" w14:paraId="686B2281" w14:textId="77777777" w:rsidTr="00DB6E3C">
        <w:trPr>
          <w:trHeight w:val="454"/>
        </w:trPr>
        <w:tc>
          <w:tcPr>
            <w:tcW w:w="195" w:type="pct"/>
            <w:vAlign w:val="center"/>
          </w:tcPr>
          <w:p w14:paraId="4FC04735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91" w:type="pct"/>
            <w:vAlign w:val="center"/>
          </w:tcPr>
          <w:p w14:paraId="1E789E6A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89" w:type="pct"/>
            <w:vAlign w:val="center"/>
          </w:tcPr>
          <w:p w14:paraId="1461FA0A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00" w:type="pct"/>
            <w:vAlign w:val="center"/>
          </w:tcPr>
          <w:p w14:paraId="0DC20796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84" w:type="pct"/>
            <w:vAlign w:val="center"/>
          </w:tcPr>
          <w:p w14:paraId="67A9B093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</w:p>
        </w:tc>
        <w:tc>
          <w:tcPr>
            <w:tcW w:w="180" w:type="pct"/>
            <w:vAlign w:val="center"/>
          </w:tcPr>
          <w:p w14:paraId="73E7E23F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202" w:type="pct"/>
            <w:vAlign w:val="center"/>
          </w:tcPr>
          <w:p w14:paraId="21DF8BD7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  <w:tc>
          <w:tcPr>
            <w:tcW w:w="201" w:type="pct"/>
            <w:vAlign w:val="center"/>
          </w:tcPr>
          <w:p w14:paraId="180481D0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</w:p>
        </w:tc>
        <w:tc>
          <w:tcPr>
            <w:tcW w:w="154" w:type="pct"/>
            <w:vAlign w:val="center"/>
          </w:tcPr>
          <w:p w14:paraId="7FF4BFB5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163" w:type="pct"/>
            <w:vAlign w:val="center"/>
          </w:tcPr>
          <w:p w14:paraId="6B6B76F7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</w:p>
        </w:tc>
        <w:tc>
          <w:tcPr>
            <w:tcW w:w="188" w:type="pct"/>
            <w:vAlign w:val="center"/>
          </w:tcPr>
          <w:p w14:paraId="14BFD772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</w:p>
        </w:tc>
        <w:tc>
          <w:tcPr>
            <w:tcW w:w="175" w:type="pct"/>
            <w:vAlign w:val="center"/>
          </w:tcPr>
          <w:p w14:paraId="1EB8F1AE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</w:p>
        </w:tc>
        <w:tc>
          <w:tcPr>
            <w:tcW w:w="231" w:type="pct"/>
            <w:vAlign w:val="center"/>
          </w:tcPr>
          <w:p w14:paraId="381C5BB4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204" w:type="pct"/>
            <w:vAlign w:val="center"/>
          </w:tcPr>
          <w:p w14:paraId="32F6EAC6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206" w:type="pct"/>
            <w:vAlign w:val="center"/>
          </w:tcPr>
          <w:p w14:paraId="4599745D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</w:p>
        </w:tc>
        <w:tc>
          <w:tcPr>
            <w:tcW w:w="187" w:type="pct"/>
            <w:vAlign w:val="center"/>
          </w:tcPr>
          <w:p w14:paraId="2B11E3BC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</w:p>
        </w:tc>
        <w:tc>
          <w:tcPr>
            <w:tcW w:w="208" w:type="pct"/>
            <w:vAlign w:val="center"/>
          </w:tcPr>
          <w:p w14:paraId="685A75DE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</w:t>
            </w:r>
          </w:p>
        </w:tc>
        <w:tc>
          <w:tcPr>
            <w:tcW w:w="191" w:type="pct"/>
            <w:vAlign w:val="center"/>
          </w:tcPr>
          <w:p w14:paraId="7168A5EE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</w:p>
        </w:tc>
        <w:tc>
          <w:tcPr>
            <w:tcW w:w="180" w:type="pct"/>
            <w:vAlign w:val="center"/>
          </w:tcPr>
          <w:p w14:paraId="56B284F5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84" w:type="pct"/>
            <w:vAlign w:val="center"/>
          </w:tcPr>
          <w:p w14:paraId="19A3A19E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203" w:type="pct"/>
            <w:vAlign w:val="center"/>
          </w:tcPr>
          <w:p w14:paraId="357BF27B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  <w:tc>
          <w:tcPr>
            <w:tcW w:w="194" w:type="pct"/>
            <w:vAlign w:val="center"/>
          </w:tcPr>
          <w:p w14:paraId="6F12287B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</w:p>
        </w:tc>
        <w:tc>
          <w:tcPr>
            <w:tcW w:w="235" w:type="pct"/>
            <w:vAlign w:val="center"/>
          </w:tcPr>
          <w:p w14:paraId="26A7E1AF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188" w:type="pct"/>
            <w:vAlign w:val="center"/>
          </w:tcPr>
          <w:p w14:paraId="1189B8BD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84" w:type="pct"/>
            <w:vAlign w:val="center"/>
          </w:tcPr>
          <w:p w14:paraId="6B80ED0B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82" w:type="pct"/>
            <w:vAlign w:val="center"/>
          </w:tcPr>
          <w:p w14:paraId="4C12BCA7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</w:p>
        </w:tc>
      </w:tr>
    </w:tbl>
    <w:p w14:paraId="305FA1FE" w14:textId="7FB810FC" w:rsidR="00C86834" w:rsidRPr="00A54D0A" w:rsidRDefault="00C86834" w:rsidP="00C01369">
      <w:pPr>
        <w:rPr>
          <w:b/>
          <w:bCs/>
          <w:i/>
          <w:iCs/>
          <w:sz w:val="24"/>
          <w:szCs w:val="24"/>
        </w:rPr>
      </w:pPr>
    </w:p>
    <w:p w14:paraId="5370A103" w14:textId="1969A4A6" w:rsidR="00DB6E3C" w:rsidRPr="004C4BC4" w:rsidRDefault="00DB6E3C" w:rsidP="00C01369">
      <w:pPr>
        <w:rPr>
          <w:i/>
          <w:iCs/>
          <w:sz w:val="24"/>
          <w:szCs w:val="24"/>
        </w:rPr>
      </w:pPr>
      <w:r w:rsidRPr="004C4BC4">
        <w:rPr>
          <w:i/>
          <w:iCs/>
          <w:sz w:val="24"/>
          <w:szCs w:val="24"/>
        </w:rPr>
        <w:t xml:space="preserve">Pokud student ve své zprávě zvolí jakýkoliv jiný znak, </w:t>
      </w:r>
      <w:r w:rsidR="000C5014" w:rsidRPr="004C4BC4">
        <w:rPr>
          <w:i/>
          <w:iCs/>
          <w:sz w:val="24"/>
          <w:szCs w:val="24"/>
        </w:rPr>
        <w:t>nezašif</w:t>
      </w:r>
      <w:r w:rsidR="00A54D0A" w:rsidRPr="004C4BC4">
        <w:rPr>
          <w:i/>
          <w:iCs/>
          <w:sz w:val="24"/>
          <w:szCs w:val="24"/>
        </w:rPr>
        <w:t>r</w:t>
      </w:r>
      <w:r w:rsidR="000C5014" w:rsidRPr="004C4BC4">
        <w:rPr>
          <w:i/>
          <w:iCs/>
          <w:sz w:val="24"/>
          <w:szCs w:val="24"/>
        </w:rPr>
        <w:t>uje se (např. mezera zůstává mezerou.)</w:t>
      </w:r>
    </w:p>
    <w:p w14:paraId="04DE3472" w14:textId="03160EC3" w:rsidR="0062427B" w:rsidRPr="004C4BC4" w:rsidRDefault="0062427B" w:rsidP="00C01369">
      <w:pPr>
        <w:rPr>
          <w:i/>
          <w:iCs/>
          <w:sz w:val="24"/>
          <w:szCs w:val="24"/>
        </w:rPr>
      </w:pPr>
      <w:r w:rsidRPr="004C4BC4">
        <w:rPr>
          <w:i/>
          <w:iCs/>
          <w:sz w:val="24"/>
          <w:szCs w:val="24"/>
        </w:rPr>
        <w:t xml:space="preserve">V případě diakritiky samotný </w:t>
      </w:r>
      <w:proofErr w:type="spellStart"/>
      <w:r w:rsidRPr="004C4BC4">
        <w:rPr>
          <w:i/>
          <w:iCs/>
          <w:sz w:val="24"/>
          <w:szCs w:val="24"/>
        </w:rPr>
        <w:t>micro:bit</w:t>
      </w:r>
      <w:proofErr w:type="spellEnd"/>
      <w:r w:rsidRPr="004C4BC4">
        <w:rPr>
          <w:i/>
          <w:iCs/>
          <w:sz w:val="24"/>
          <w:szCs w:val="24"/>
        </w:rPr>
        <w:t xml:space="preserve"> sice nevyhodí chybu, ale jelikož ji neumí zobrazovat</w:t>
      </w:r>
      <w:r w:rsidR="003352FD" w:rsidRPr="004C4BC4">
        <w:rPr>
          <w:i/>
          <w:iCs/>
          <w:sz w:val="24"/>
          <w:szCs w:val="24"/>
        </w:rPr>
        <w:t>, ukáže se na displeji místo jiného písmena pouze prázdný znak. Proto znovu žáky upo</w:t>
      </w:r>
      <w:r w:rsidR="001E6A64" w:rsidRPr="004C4BC4">
        <w:rPr>
          <w:i/>
          <w:iCs/>
          <w:sz w:val="24"/>
          <w:szCs w:val="24"/>
        </w:rPr>
        <w:t>zorněte, aby používali pouze písmena</w:t>
      </w:r>
      <w:r w:rsidR="004C4BC4" w:rsidRPr="004C4BC4">
        <w:rPr>
          <w:i/>
          <w:iCs/>
          <w:sz w:val="24"/>
          <w:szCs w:val="24"/>
        </w:rPr>
        <w:t xml:space="preserve">, která mají napsaná na pracovním listě ve </w:t>
      </w:r>
      <w:r w:rsidR="004C4BC4" w:rsidRPr="004C4BC4">
        <w:rPr>
          <w:b/>
          <w:bCs/>
          <w:i/>
          <w:iCs/>
          <w:sz w:val="24"/>
          <w:szCs w:val="24"/>
        </w:rPr>
        <w:t>cvičení 3</w:t>
      </w:r>
      <w:r w:rsidR="004C4BC4" w:rsidRPr="004C4BC4">
        <w:rPr>
          <w:i/>
          <w:iCs/>
          <w:sz w:val="24"/>
          <w:szCs w:val="24"/>
        </w:rPr>
        <w:t>.</w:t>
      </w:r>
    </w:p>
    <w:p w14:paraId="06056299" w14:textId="4A4E0AB8" w:rsidR="00E800E7" w:rsidRPr="004C4BC4" w:rsidRDefault="00E800E7" w:rsidP="00C01369">
      <w:pPr>
        <w:rPr>
          <w:i/>
          <w:iCs/>
          <w:sz w:val="24"/>
          <w:szCs w:val="24"/>
        </w:rPr>
      </w:pPr>
      <w:r w:rsidRPr="004C4BC4">
        <w:rPr>
          <w:i/>
          <w:iCs/>
          <w:sz w:val="24"/>
          <w:szCs w:val="24"/>
        </w:rPr>
        <w:t>Je jedno, jestli žáci používají velká nebo malá písmena. Celý text se vždy převede</w:t>
      </w:r>
      <w:r w:rsidR="00FE0DC5" w:rsidRPr="004C4BC4">
        <w:rPr>
          <w:i/>
          <w:iCs/>
          <w:sz w:val="24"/>
          <w:szCs w:val="24"/>
        </w:rPr>
        <w:t xml:space="preserve"> na malá písmena a až potom se zašifruje</w:t>
      </w:r>
      <w:r w:rsidR="00A54D0A" w:rsidRPr="004C4BC4">
        <w:rPr>
          <w:i/>
          <w:iCs/>
          <w:sz w:val="24"/>
          <w:szCs w:val="24"/>
        </w:rPr>
        <w:t>.</w:t>
      </w:r>
    </w:p>
    <w:p w14:paraId="1AC75FC7" w14:textId="446D7B00" w:rsidR="005E019B" w:rsidRPr="00DD141A" w:rsidRDefault="005E019B" w:rsidP="00402B08"/>
    <w:p w14:paraId="61944469" w14:textId="0799D814" w:rsidR="005E019B" w:rsidRDefault="00BA233C" w:rsidP="002C4BCD">
      <w:pPr>
        <w:pStyle w:val="Nadpis2"/>
      </w:pPr>
      <w:r>
        <w:t>Možn</w:t>
      </w:r>
      <w:r w:rsidR="00643E42">
        <w:t>ý postup v</w:t>
      </w:r>
      <w:r w:rsidR="002C4BCD">
        <w:t> </w:t>
      </w:r>
      <w:r w:rsidR="00643E42">
        <w:t>úloze</w:t>
      </w:r>
    </w:p>
    <w:p w14:paraId="0EE107C0" w14:textId="02132722" w:rsidR="002C4BCD" w:rsidRDefault="002C4BCD" w:rsidP="002C4BCD"/>
    <w:p w14:paraId="33D0ECDD" w14:textId="04C3D273" w:rsidR="002C4BCD" w:rsidRPr="00427CA6" w:rsidRDefault="00E80957" w:rsidP="002C4BCD">
      <w:pPr>
        <w:rPr>
          <w:rFonts w:ascii="Arial" w:hAnsi="Arial" w:cs="Arial"/>
        </w:rPr>
      </w:pPr>
      <w:r w:rsidRPr="00427CA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5C2A5CBD" wp14:editId="5998908D">
            <wp:simplePos x="0" y="0"/>
            <wp:positionH relativeFrom="margin">
              <wp:align>center</wp:align>
            </wp:positionH>
            <wp:positionV relativeFrom="paragraph">
              <wp:posOffset>791845</wp:posOffset>
            </wp:positionV>
            <wp:extent cx="4959350" cy="1259205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0" cy="1259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4BCD" w:rsidRPr="00427CA6">
        <w:rPr>
          <w:rFonts w:ascii="Arial" w:hAnsi="Arial" w:cs="Arial"/>
        </w:rPr>
        <w:t>1.</w:t>
      </w:r>
      <w:r w:rsidR="008C067C" w:rsidRPr="00427CA6">
        <w:rPr>
          <w:rFonts w:ascii="Arial" w:hAnsi="Arial" w:cs="Arial"/>
        </w:rPr>
        <w:t xml:space="preserve"> </w:t>
      </w:r>
      <w:r w:rsidR="008D33D0" w:rsidRPr="00427CA6">
        <w:rPr>
          <w:rFonts w:ascii="Arial" w:hAnsi="Arial" w:cs="Arial"/>
        </w:rPr>
        <w:t>V této úloze stačí k zprovoznění pouze jeden jednoduchý krok. Do</w:t>
      </w:r>
      <w:r w:rsidR="001D14AC" w:rsidRPr="00427CA6">
        <w:rPr>
          <w:rFonts w:ascii="Arial" w:hAnsi="Arial" w:cs="Arial"/>
        </w:rPr>
        <w:t xml:space="preserve"> </w:t>
      </w:r>
      <w:r w:rsidR="008D33D0" w:rsidRPr="00427CA6">
        <w:rPr>
          <w:rFonts w:ascii="Arial" w:hAnsi="Arial" w:cs="Arial"/>
        </w:rPr>
        <w:t xml:space="preserve">„při startu“ </w:t>
      </w:r>
      <w:r w:rsidR="001D14AC" w:rsidRPr="00427CA6">
        <w:rPr>
          <w:rFonts w:ascii="Arial" w:hAnsi="Arial" w:cs="Arial"/>
        </w:rPr>
        <w:t xml:space="preserve">přidáme dva bloky „zobraz text“. Do každého z nich pak dáme jedno z našich rozšíření. Žáci si již poté jenom </w:t>
      </w:r>
      <w:proofErr w:type="gramStart"/>
      <w:r w:rsidRPr="00427CA6">
        <w:rPr>
          <w:rFonts w:ascii="Arial" w:hAnsi="Arial" w:cs="Arial"/>
        </w:rPr>
        <w:t>dopíší</w:t>
      </w:r>
      <w:proofErr w:type="gramEnd"/>
      <w:r w:rsidRPr="00427CA6">
        <w:rPr>
          <w:rFonts w:ascii="Arial" w:hAnsi="Arial" w:cs="Arial"/>
        </w:rPr>
        <w:t xml:space="preserve"> do vstupních parametrů obou rozšíření jejich zprávu a posun.</w:t>
      </w:r>
    </w:p>
    <w:sectPr w:rsidR="002C4BCD" w:rsidRPr="00427CA6" w:rsidSect="00B11245">
      <w:footerReference w:type="default" r:id="rId13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4471A3" w14:textId="77777777" w:rsidR="00820090" w:rsidRDefault="00820090" w:rsidP="00A35F2F">
      <w:pPr>
        <w:spacing w:after="0" w:line="240" w:lineRule="auto"/>
      </w:pPr>
      <w:r>
        <w:separator/>
      </w:r>
    </w:p>
  </w:endnote>
  <w:endnote w:type="continuationSeparator" w:id="0">
    <w:p w14:paraId="3869AAEF" w14:textId="77777777" w:rsidR="00820090" w:rsidRDefault="00820090" w:rsidP="00A35F2F">
      <w:pPr>
        <w:spacing w:after="0" w:line="240" w:lineRule="auto"/>
      </w:pPr>
      <w:r>
        <w:continuationSeparator/>
      </w:r>
    </w:p>
  </w:endnote>
  <w:endnote w:type="continuationNotice" w:id="1">
    <w:p w14:paraId="59DE980A" w14:textId="77777777" w:rsidR="00820090" w:rsidRDefault="008200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5814662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9D473B8" w14:textId="2B143E63" w:rsidR="00A35F2F" w:rsidRPr="00A35F2F" w:rsidRDefault="00A35F2F" w:rsidP="00DB1998">
        <w:pPr>
          <w:pStyle w:val="Zpat"/>
          <w:pBdr>
            <w:top w:val="single" w:sz="4" w:space="1" w:color="auto"/>
          </w:pBdr>
          <w:jc w:val="center"/>
          <w:rPr>
            <w:sz w:val="24"/>
            <w:szCs w:val="24"/>
          </w:rPr>
        </w:pPr>
        <w:r w:rsidRPr="00A35F2F">
          <w:rPr>
            <w:sz w:val="24"/>
            <w:szCs w:val="24"/>
          </w:rPr>
          <w:fldChar w:fldCharType="begin"/>
        </w:r>
        <w:r w:rsidRPr="00A35F2F">
          <w:rPr>
            <w:sz w:val="24"/>
            <w:szCs w:val="24"/>
          </w:rPr>
          <w:instrText>PAGE   \* MERGEFORMAT</w:instrText>
        </w:r>
        <w:r w:rsidRPr="00A35F2F">
          <w:rPr>
            <w:sz w:val="24"/>
            <w:szCs w:val="24"/>
          </w:rPr>
          <w:fldChar w:fldCharType="separate"/>
        </w:r>
        <w:r w:rsidRPr="00A35F2F">
          <w:rPr>
            <w:sz w:val="24"/>
            <w:szCs w:val="24"/>
          </w:rPr>
          <w:t>2</w:t>
        </w:r>
        <w:r w:rsidRPr="00A35F2F">
          <w:rPr>
            <w:sz w:val="24"/>
            <w:szCs w:val="24"/>
          </w:rPr>
          <w:fldChar w:fldCharType="end"/>
        </w:r>
      </w:p>
    </w:sdtContent>
  </w:sdt>
  <w:p w14:paraId="39CEAF31" w14:textId="77777777" w:rsidR="00A35F2F" w:rsidRDefault="00A35F2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3C892" w14:textId="77777777" w:rsidR="00820090" w:rsidRDefault="00820090" w:rsidP="00A35F2F">
      <w:pPr>
        <w:spacing w:after="0" w:line="240" w:lineRule="auto"/>
      </w:pPr>
      <w:r>
        <w:separator/>
      </w:r>
    </w:p>
  </w:footnote>
  <w:footnote w:type="continuationSeparator" w:id="0">
    <w:p w14:paraId="6E94AD43" w14:textId="77777777" w:rsidR="00820090" w:rsidRDefault="00820090" w:rsidP="00A35F2F">
      <w:pPr>
        <w:spacing w:after="0" w:line="240" w:lineRule="auto"/>
      </w:pPr>
      <w:r>
        <w:continuationSeparator/>
      </w:r>
    </w:p>
  </w:footnote>
  <w:footnote w:type="continuationNotice" w:id="1">
    <w:p w14:paraId="07939BB2" w14:textId="77777777" w:rsidR="00820090" w:rsidRDefault="008200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15CA0"/>
    <w:multiLevelType w:val="hybridMultilevel"/>
    <w:tmpl w:val="790AEB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E0FAD"/>
    <w:multiLevelType w:val="hybridMultilevel"/>
    <w:tmpl w:val="56B61212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F7B70"/>
    <w:multiLevelType w:val="hybridMultilevel"/>
    <w:tmpl w:val="824E62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07AF0"/>
    <w:multiLevelType w:val="hybridMultilevel"/>
    <w:tmpl w:val="729095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34132"/>
    <w:multiLevelType w:val="hybridMultilevel"/>
    <w:tmpl w:val="A998C7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7E719D"/>
    <w:multiLevelType w:val="hybridMultilevel"/>
    <w:tmpl w:val="30A480E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86AE3"/>
    <w:multiLevelType w:val="hybridMultilevel"/>
    <w:tmpl w:val="E7462D1C"/>
    <w:lvl w:ilvl="0" w:tplc="F43408F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91AD9"/>
    <w:multiLevelType w:val="hybridMultilevel"/>
    <w:tmpl w:val="595C82E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314036"/>
    <w:multiLevelType w:val="hybridMultilevel"/>
    <w:tmpl w:val="47501B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DB7A60"/>
    <w:multiLevelType w:val="hybridMultilevel"/>
    <w:tmpl w:val="2F3801C6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1163C14"/>
    <w:multiLevelType w:val="multilevel"/>
    <w:tmpl w:val="E7462D1C"/>
    <w:styleLink w:val="Aktulnseznam1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0"/>
  </w:num>
  <w:num w:numId="5">
    <w:abstractNumId w:val="10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3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>
      <o:colormru v:ext="edit" colors="#fcd8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B08"/>
    <w:rsid w:val="00021E90"/>
    <w:rsid w:val="000777E0"/>
    <w:rsid w:val="00086125"/>
    <w:rsid w:val="000C5014"/>
    <w:rsid w:val="000F2D0A"/>
    <w:rsid w:val="0012012A"/>
    <w:rsid w:val="00122589"/>
    <w:rsid w:val="0015400C"/>
    <w:rsid w:val="00180A05"/>
    <w:rsid w:val="001C6DB6"/>
    <w:rsid w:val="001D14AC"/>
    <w:rsid w:val="001D2536"/>
    <w:rsid w:val="001E6A64"/>
    <w:rsid w:val="001F43C2"/>
    <w:rsid w:val="001F5285"/>
    <w:rsid w:val="002014D4"/>
    <w:rsid w:val="00223C9C"/>
    <w:rsid w:val="002662F2"/>
    <w:rsid w:val="002667FD"/>
    <w:rsid w:val="00274F2C"/>
    <w:rsid w:val="002941ED"/>
    <w:rsid w:val="00294F5C"/>
    <w:rsid w:val="002C2D57"/>
    <w:rsid w:val="002C4BCD"/>
    <w:rsid w:val="002D0083"/>
    <w:rsid w:val="0030231D"/>
    <w:rsid w:val="003206DF"/>
    <w:rsid w:val="003352FD"/>
    <w:rsid w:val="00351821"/>
    <w:rsid w:val="00372695"/>
    <w:rsid w:val="00381D5E"/>
    <w:rsid w:val="003964C0"/>
    <w:rsid w:val="003A7B16"/>
    <w:rsid w:val="003B2134"/>
    <w:rsid w:val="003B56C7"/>
    <w:rsid w:val="003E0ED3"/>
    <w:rsid w:val="00402B08"/>
    <w:rsid w:val="00427CA6"/>
    <w:rsid w:val="004402B4"/>
    <w:rsid w:val="00464CAE"/>
    <w:rsid w:val="00464E18"/>
    <w:rsid w:val="004A1EA5"/>
    <w:rsid w:val="004C394B"/>
    <w:rsid w:val="004C4BC4"/>
    <w:rsid w:val="004D41AE"/>
    <w:rsid w:val="004D47DE"/>
    <w:rsid w:val="005872C6"/>
    <w:rsid w:val="005D7C80"/>
    <w:rsid w:val="005E019B"/>
    <w:rsid w:val="005E6B76"/>
    <w:rsid w:val="00600E86"/>
    <w:rsid w:val="0062427B"/>
    <w:rsid w:val="006375E2"/>
    <w:rsid w:val="00643E42"/>
    <w:rsid w:val="006A4B04"/>
    <w:rsid w:val="006E712B"/>
    <w:rsid w:val="0070362E"/>
    <w:rsid w:val="00754F0B"/>
    <w:rsid w:val="00761679"/>
    <w:rsid w:val="007B7F13"/>
    <w:rsid w:val="007D168F"/>
    <w:rsid w:val="0080316C"/>
    <w:rsid w:val="00820090"/>
    <w:rsid w:val="008341BD"/>
    <w:rsid w:val="00835A9C"/>
    <w:rsid w:val="00837B45"/>
    <w:rsid w:val="0085364A"/>
    <w:rsid w:val="00886A23"/>
    <w:rsid w:val="008B68CC"/>
    <w:rsid w:val="008C067C"/>
    <w:rsid w:val="008C5044"/>
    <w:rsid w:val="008D33D0"/>
    <w:rsid w:val="0090569E"/>
    <w:rsid w:val="00915A62"/>
    <w:rsid w:val="00915E03"/>
    <w:rsid w:val="009376FA"/>
    <w:rsid w:val="00942AB5"/>
    <w:rsid w:val="00971584"/>
    <w:rsid w:val="0097326D"/>
    <w:rsid w:val="0098420E"/>
    <w:rsid w:val="00985BA9"/>
    <w:rsid w:val="009A0BF9"/>
    <w:rsid w:val="009D39A0"/>
    <w:rsid w:val="00A0275C"/>
    <w:rsid w:val="00A35F2F"/>
    <w:rsid w:val="00A41CB4"/>
    <w:rsid w:val="00A46EEF"/>
    <w:rsid w:val="00A4772E"/>
    <w:rsid w:val="00A54D0A"/>
    <w:rsid w:val="00A6015D"/>
    <w:rsid w:val="00A63EFA"/>
    <w:rsid w:val="00A662B4"/>
    <w:rsid w:val="00A71B7B"/>
    <w:rsid w:val="00A9226C"/>
    <w:rsid w:val="00A96E38"/>
    <w:rsid w:val="00AF79C4"/>
    <w:rsid w:val="00B045CB"/>
    <w:rsid w:val="00B05C63"/>
    <w:rsid w:val="00B11245"/>
    <w:rsid w:val="00B235A9"/>
    <w:rsid w:val="00B55461"/>
    <w:rsid w:val="00B6242E"/>
    <w:rsid w:val="00B628FD"/>
    <w:rsid w:val="00B82490"/>
    <w:rsid w:val="00BA233C"/>
    <w:rsid w:val="00BD40B2"/>
    <w:rsid w:val="00BE2CF7"/>
    <w:rsid w:val="00BF5C3B"/>
    <w:rsid w:val="00BF725D"/>
    <w:rsid w:val="00C01213"/>
    <w:rsid w:val="00C01369"/>
    <w:rsid w:val="00C12C24"/>
    <w:rsid w:val="00C1312E"/>
    <w:rsid w:val="00C1731C"/>
    <w:rsid w:val="00C24D14"/>
    <w:rsid w:val="00C84E0E"/>
    <w:rsid w:val="00C86834"/>
    <w:rsid w:val="00CA26E0"/>
    <w:rsid w:val="00CE27B2"/>
    <w:rsid w:val="00CF34BD"/>
    <w:rsid w:val="00D10547"/>
    <w:rsid w:val="00D30EA2"/>
    <w:rsid w:val="00DB1896"/>
    <w:rsid w:val="00DB1998"/>
    <w:rsid w:val="00DB6E3C"/>
    <w:rsid w:val="00DD141A"/>
    <w:rsid w:val="00DD52ED"/>
    <w:rsid w:val="00DE792F"/>
    <w:rsid w:val="00DE7D17"/>
    <w:rsid w:val="00E1212D"/>
    <w:rsid w:val="00E30AD6"/>
    <w:rsid w:val="00E45FAE"/>
    <w:rsid w:val="00E73283"/>
    <w:rsid w:val="00E74165"/>
    <w:rsid w:val="00E800E7"/>
    <w:rsid w:val="00E80957"/>
    <w:rsid w:val="00E916B4"/>
    <w:rsid w:val="00EC2A8D"/>
    <w:rsid w:val="00ED5BD0"/>
    <w:rsid w:val="00EE44D8"/>
    <w:rsid w:val="00F17CC5"/>
    <w:rsid w:val="00F425EB"/>
    <w:rsid w:val="00F731D3"/>
    <w:rsid w:val="00FA30CD"/>
    <w:rsid w:val="00FA7730"/>
    <w:rsid w:val="00FD22E4"/>
    <w:rsid w:val="00FE0DC5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d896"/>
    </o:shapedefaults>
    <o:shapelayout v:ext="edit">
      <o:idmap v:ext="edit" data="1"/>
    </o:shapelayout>
  </w:shapeDefaults>
  <w:decimalSymbol w:val=","/>
  <w:listSeparator w:val=";"/>
  <w14:docId w14:val="724F722B"/>
  <w15:chartTrackingRefBased/>
  <w15:docId w15:val="{8646B17B-8174-4FEE-82A4-22C5515FB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662F2"/>
    <w:pPr>
      <w:keepNext/>
      <w:keepLines/>
      <w:spacing w:before="480" w:after="240"/>
      <w:outlineLvl w:val="0"/>
    </w:pPr>
    <w:rPr>
      <w:rFonts w:eastAsiaTheme="majorEastAsia" w:cstheme="minorHAnsi"/>
      <w:color w:val="1F4E79" w:themeColor="accent5" w:themeShade="80"/>
      <w:sz w:val="48"/>
      <w:szCs w:val="4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C4BCD"/>
    <w:pPr>
      <w:keepNext/>
      <w:keepLines/>
      <w:spacing w:before="40" w:after="0"/>
      <w:outlineLvl w:val="1"/>
    </w:pPr>
    <w:rPr>
      <w:rFonts w:asciiTheme="majorHAnsi" w:eastAsiaTheme="majorEastAsia" w:hAnsiTheme="majorHAnsi" w:cstheme="majorHAnsi"/>
      <w:b/>
      <w:bCs/>
      <w:sz w:val="36"/>
      <w:szCs w:val="3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E27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85BA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2B08"/>
    <w:pPr>
      <w:ind w:left="720"/>
      <w:contextualSpacing/>
    </w:pPr>
  </w:style>
  <w:style w:type="numbering" w:customStyle="1" w:styleId="Aktulnseznam1">
    <w:name w:val="Aktuální seznam1"/>
    <w:uiPriority w:val="99"/>
    <w:rsid w:val="00402B08"/>
    <w:pPr>
      <w:numPr>
        <w:numId w:val="3"/>
      </w:numPr>
    </w:pPr>
  </w:style>
  <w:style w:type="character" w:customStyle="1" w:styleId="Nadpis1Char">
    <w:name w:val="Nadpis 1 Char"/>
    <w:basedOn w:val="Standardnpsmoodstavce"/>
    <w:link w:val="Nadpis1"/>
    <w:uiPriority w:val="9"/>
    <w:rsid w:val="002662F2"/>
    <w:rPr>
      <w:rFonts w:eastAsiaTheme="majorEastAsia" w:cstheme="minorHAnsi"/>
      <w:color w:val="1F4E79" w:themeColor="accent5" w:themeShade="80"/>
      <w:sz w:val="48"/>
      <w:szCs w:val="48"/>
    </w:rPr>
  </w:style>
  <w:style w:type="character" w:customStyle="1" w:styleId="Nadpis2Char">
    <w:name w:val="Nadpis 2 Char"/>
    <w:basedOn w:val="Standardnpsmoodstavce"/>
    <w:link w:val="Nadpis2"/>
    <w:uiPriority w:val="9"/>
    <w:rsid w:val="002C4BCD"/>
    <w:rPr>
      <w:rFonts w:asciiTheme="majorHAnsi" w:eastAsiaTheme="majorEastAsia" w:hAnsiTheme="majorHAnsi" w:cstheme="majorHAnsi"/>
      <w:b/>
      <w:bCs/>
      <w:sz w:val="36"/>
      <w:szCs w:val="36"/>
    </w:rPr>
  </w:style>
  <w:style w:type="character" w:customStyle="1" w:styleId="Nadpis3Char">
    <w:name w:val="Nadpis 3 Char"/>
    <w:basedOn w:val="Standardnpsmoodstavce"/>
    <w:link w:val="Nadpis3"/>
    <w:uiPriority w:val="9"/>
    <w:rsid w:val="00CE27B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C5044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C504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A35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35F2F"/>
  </w:style>
  <w:style w:type="paragraph" w:styleId="Zpat">
    <w:name w:val="footer"/>
    <w:basedOn w:val="Normln"/>
    <w:link w:val="ZpatChar"/>
    <w:uiPriority w:val="99"/>
    <w:unhideWhenUsed/>
    <w:rsid w:val="00A35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35F2F"/>
  </w:style>
  <w:style w:type="table" w:styleId="Mkatabulky">
    <w:name w:val="Table Grid"/>
    <w:basedOn w:val="Normlntabulka"/>
    <w:uiPriority w:val="39"/>
    <w:rsid w:val="00DD1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0861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1">
    <w:name w:val="Plain Table 1"/>
    <w:basedOn w:val="Normlntabulka"/>
    <w:uiPriority w:val="41"/>
    <w:rsid w:val="0008612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2">
    <w:name w:val="Plain Table 2"/>
    <w:basedOn w:val="Normlntabulka"/>
    <w:uiPriority w:val="42"/>
    <w:rsid w:val="0008612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rosttabulka3">
    <w:name w:val="Plain Table 3"/>
    <w:basedOn w:val="Normlntabulka"/>
    <w:uiPriority w:val="43"/>
    <w:rsid w:val="0008612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rosttabulka4">
    <w:name w:val="Plain Table 4"/>
    <w:basedOn w:val="Normlntabulka"/>
    <w:uiPriority w:val="44"/>
    <w:rsid w:val="0008612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5">
    <w:name w:val="Plain Table 5"/>
    <w:basedOn w:val="Normlntabulka"/>
    <w:uiPriority w:val="45"/>
    <w:rsid w:val="0008612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vtltabulkasmkou1">
    <w:name w:val="Grid Table 1 Light"/>
    <w:basedOn w:val="Normlntabulka"/>
    <w:uiPriority w:val="46"/>
    <w:rsid w:val="0008612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4Char">
    <w:name w:val="Nadpis 4 Char"/>
    <w:basedOn w:val="Standardnpsmoodstavce"/>
    <w:link w:val="Nadpis4"/>
    <w:uiPriority w:val="9"/>
    <w:semiHidden/>
    <w:rsid w:val="00985BA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Sledovanodkaz">
    <w:name w:val="FollowedHyperlink"/>
    <w:basedOn w:val="Standardnpsmoodstavce"/>
    <w:uiPriority w:val="99"/>
    <w:semiHidden/>
    <w:unhideWhenUsed/>
    <w:rsid w:val="006375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1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0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7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3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kecode.microbit.org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CD896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92AC27732D5E479949379CC138A257" ma:contentTypeVersion="14" ma:contentTypeDescription="Vytvoří nový dokument" ma:contentTypeScope="" ma:versionID="bd63ab26a73ce76ee030cc3b419b4257">
  <xsd:schema xmlns:xsd="http://www.w3.org/2001/XMLSchema" xmlns:xs="http://www.w3.org/2001/XMLSchema" xmlns:p="http://schemas.microsoft.com/office/2006/metadata/properties" xmlns:ns3="990ee3f4-9959-4234-a610-5bcd581a70d6" xmlns:ns4="188964cd-ef64-4989-967e-87c0d52f8f03" targetNamespace="http://schemas.microsoft.com/office/2006/metadata/properties" ma:root="true" ma:fieldsID="f16e2cd6fb5af3d8d583d4ff66e44576" ns3:_="" ns4:_="">
    <xsd:import namespace="990ee3f4-9959-4234-a610-5bcd581a70d6"/>
    <xsd:import namespace="188964cd-ef64-4989-967e-87c0d52f8f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ee3f4-9959-4234-a610-5bcd581a70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964cd-ef64-4989-967e-87c0d52f8f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BDD484-12A5-4C29-A499-9CDA976B4D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B3F52D-45EE-412C-8929-5B6758AE8A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3ED3E1-5102-4340-9B8E-6507FFE6F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0ee3f4-9959-4234-a610-5bcd581a70d6"/>
    <ds:schemaRef ds:uri="188964cd-ef64-4989-967e-87c0d52f8f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55B3B2-907E-466E-911F-F8B0B4A7FD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418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Hübnerová</cp:lastModifiedBy>
  <cp:revision>73</cp:revision>
  <cp:lastPrinted>2022-01-16T19:51:00Z</cp:lastPrinted>
  <dcterms:created xsi:type="dcterms:W3CDTF">2022-01-28T19:48:00Z</dcterms:created>
  <dcterms:modified xsi:type="dcterms:W3CDTF">2022-03-13T20:17:00Z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0x0101008A92AC27732D5E479949379CC138A257</vt:lpwstr>
  </property>
</Properties>
</file>